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r>
        <w:t vyd:_id="vyd:mowkyokirpo38f">ПОЛИТИКА ОБРАБОТКИ ПЕРСОНАЛЬНЫХ ДАННЫХ</w:t>
      </w:r>
    </w:p>
    <w:p w:rsidR="006531B6" w:rsidRPr="007A3B62" w:rsidRDefault="006531B6" w:rsidP="00A350CE" vyd:_id="vyd:mowkyokfu0addk">
      <w:pPr>
        <w:spacing w:after="240"/>
      </w:pPr>
      <w:r>
        <w:t vyd:_id="vyd:mowkyokezsb3gg">действует с «10» мая 2026 г.</w:t>
      </w:r>
    </w:p>
    <w:p w:rsidR="006531B6" w:rsidRPr="007A3B62" w:rsidRDefault="006531B6" w:rsidP="00A350CE" vyd:_id="vyd:mowkyokd8ql3rg">
      <w:r>
        <w:t vyd:_id="vyd:mowkyokb6f8ypm">1. Общие положения</w:t>
      </w:r>
    </w:p>
    <w:p w:rsidR="006531B6" w:rsidRPr="007A3B62" w:rsidRDefault="006531B6" w:rsidP="00A350CE" vyd:_id="vyd:mowkyok9zfdkuw">
      <w:pPr>
        <w:spacing w:after="240"/>
      </w:pPr>
      <w:r>
        <w:t vyd:_id="vyd:mowkyok6az2pnp">Настоящая Политика обработки персональных данных (далее - «Политика») определяет порядок обработки персональных данных пользователей сайта, клиентов и иных лиц индивидуальным предпринимателем Шалаевым Михаилом Васильевичем (далее - «Оператор»).</w:t>
      </w:r>
    </w:p>
    <w:p w:rsidR="006531B6" w:rsidRPr="007A3B62" w:rsidRDefault="006531B6" w:rsidP="00A350CE" vyd:_id="vyd:mowkyojxpk53nz">
      <w:pPr>
        <w:spacing w:after="240"/>
      </w:pPr>
      <w:r>
        <w:t vyd:_id="vyd:mowkyoj4layooh">Политика разработана в соответствии с Федеральным законом РФ от 27.07.2006 №152-ФЗ «О персональных данных».</w:t>
      </w:r>
    </w:p>
    <w:p w:rsidR="006531B6" w:rsidRPr="007A3B62" w:rsidRDefault="006531B6" w:rsidP="00A350CE" vyd:_id="vyd:mowkyoixeex1xo">
      <w:pPr>
        <w:spacing w:after="240"/>
      </w:pPr>
      <w:r>
        <w:t vyd:_id="vyd:mowkyoiucg3iiu">Используя сайт, оформляя заказ, отправляя заявку или иным образом предоставляя персональные данные, пользователь подтверждает согласие с настоящей Политикой.</w:t>
      </w:r>
    </w:p>
    <w:p w:rsidR="006531B6" w:rsidRPr="007A3B62" w:rsidRDefault="006531B6" w:rsidP="00A350CE" vyd:_id="vyd:mowkyoipwbhsy1">
      <w:r>
        <w:t vyd:_id="vyd:mowkyoim6oawjy">2. Оператор персональных данных</w:t>
      </w:r>
    </w:p>
    <w:p w:rsidR="006531B6" w:rsidRPr="007A3B62" w:rsidRDefault="006531B6" w:rsidP="00A350CE" vyd:_id="vyd:mowkyoijhdpczd">
      <w:pPr>
        <w:spacing w:after="240"/>
      </w:pPr>
      <w:r>
        <w:t vyd:_id="vyd:mowkyoii2isguo">ИП Шалаев Михаил Васильевич</w:t>
        <w:br w:type="textWrapping" vyd:_id="vyd:mowl7rfwzu6fzq"/>
        <w:t vyd:_id="vyd:mowkyoiaidinax">ИНН:</w:t>
      </w:r>
      <w:r>
        <w:rPr>
          <w:shd w:val="clear" w:fill="auto"/>
        </w:rPr>
        <w:t vyd:_id="vyd:mowl0tkpraqml4" xml:space="preserve"> </w:t>
      </w:r>
      <w:r>
        <w:rPr>
          <w:rFonts w:ascii="-apple-system" w:hAnsi="-apple-system" w:eastAsia="-apple-system" w:cs="-apple-system"/>
          <w:sz w:val="20"/>
          <w:b w:val="0"/>
          <w:i w:val="0"/>
          <w:shd w:val="clear" w:fill="auto"/>
        </w:rPr>
        <w:t vyd:_id="vyd:mowl0p9j4b7n7q">320700596037</w:t>
      </w:r>
      <w:r>
        <w:rPr>
          <w:rFonts w:ascii="-apple-system" w:hAnsi="-apple-system" w:eastAsia="-apple-system" w:cs="-apple-system"/>
          <w:sz w:val="20"/>
          <w:b w:val="0"/>
          <w:i w:val="0"/>
          <w:shd w:val="clear" w:fill="auto"/>
        </w:rPr>
        <w:br w:type="textWrapping" vyd:_id="vyd:mowl7t95gjbn1j"/>
      </w:r>
      <w:r>
        <w:t vyd:_id="vyd:mowkyoi4rz360l" xml:space="preserve">ОГРНИП: </w:t>
      </w:r>
      <w:r>
        <w:rPr>
          <w:rFonts w:ascii="Rubik" w:hAnsi="Rubik" w:eastAsia="Rubik" w:cs="Rubik"/>
          <w:sz w:val="21"/>
          <w:color w:val="0C0E31"/>
          <w:b w:val="0"/>
          <w:i w:val="0"/>
          <w:shd w:val="clear" w:fill="FFFFFF"/>
        </w:rPr>
        <w:t vyd:_id="vyd:mowl3dv0njpl5r">326320000021049</w:t>
      </w:r>
      <w:r>
        <w:rPr>
          <w:rFonts w:ascii="Rubik" w:hAnsi="Rubik" w:eastAsia="Rubik" w:cs="Rubik"/>
          <w:sz w:val="21"/>
          <w:color w:val="0C0E31"/>
          <w:b w:val="0"/>
          <w:i w:val="0"/>
          <w:shd w:val="clear" w:fill="FFFFFF"/>
        </w:rPr>
        <w:br w:type="textWrapping" vyd:_id="vyd:mowl7v2er358a6"/>
      </w:r>
      <w:r>
        <w:t vyd:_id="vyd:mowkyohyqqr51y">Адрес: г. Брянск, ул. Молодой Гвардии, д. 20</w:t>
        <w:br w:type="textWrapping" vyd:_id="vyd:mowl7x6zfsun03"/>
        <w:t vyd:_id="vyd:mowkyohpk4kwvb" xml:space="preserve">Email: </w:t>
      </w:r>
      <w:r>
        <w:fldChar w:fldCharType="begin" vyd:_id="vyd:mowl7nlcspys0i"/>
      </w:r>
      <w:r>
        <w:instrText>HYPERLINK "mailto:nyamovna32@yandex.com"</w:instrText>
      </w:r>
      <w:r>
        <w:fldChar w:fldCharType="separate"/>
      </w:r>
      <w:r>
        <w:rPr>
          <w:rStyle w:val="Hyperlink"/>
        </w:rPr>
        <w:t vyd:_id="vyd:mowl7m2firfvsw">nyamovna32@yandex.com</w:t>
      </w:r>
      <w:r>
        <w:fldChar w:fldCharType="end" vyd:_id="vyd:mowl7nlcspys0i-end"/>
      </w:r>
      <w:r>
        <w:rPr/>
        <w:br w:type="textWrapping" vyd:_id="vyd:mowl80ezfemu11"/>
      </w:r>
      <w:r>
        <w:t vyd:_id="vyd:mowkyohd4jhypp">Телефон: 8(4832) 370205</w:t>
        <w:br w:type="textWrapping" vyd:_id="vyd:mowl87tgvage95"/>
        <w:t vyd:_id="vyd:mowkyoh7ffgdfb">3. Какие персональные данные обрабатываются</w:t>
      </w:r>
    </w:p>
    <w:p w:rsidR="006531B6" w:rsidRPr="007A3B62" w:rsidRDefault="006531B6" w:rsidP="00A350CE" vyd:_id="vyd:mowkyogha5cbqe">
      <w:pPr>
        <w:spacing w:after="240"/>
      </w:pPr>
      <w:r>
        <w:t vyd:_id="vyd:mowkyog4sivp18">Оператор может обрабатывать следующие персональные данные:</w:t>
      </w:r>
    </w:p>
    <w:p w:rsidR="006531B6" w:rsidRPr="007A3B62" w:rsidRDefault="006531B6" w:rsidP="00A350CE" vyd:_id="vyd:mowkyog2mu7et5">
      <w:pPr>
        <w:numPr>
          <w:ilvl w:val="0"/>
          <w:numId w:val="1"/>
        </w:numPr>
        <w:spacing w:after="240"/>
      </w:pPr>
      <w:r>
        <w:t vyd:_id="vyd:mowkyofzo3eiay">имя;</w:t>
      </w:r>
    </w:p>
    <w:p w:rsidR="006531B6" w:rsidRPr="007A3B62" w:rsidRDefault="006531B6" w:rsidP="00A350CE" vyd:_id="vyd:mowkyofxr0swyl">
      <w:pPr>
        <w:numPr>
          <w:ilvl w:val="0"/>
          <w:numId w:val="1"/>
        </w:numPr>
        <w:spacing w:after="240"/>
      </w:pPr>
      <w:r>
        <w:t vyd:_id="vyd:mowkyofwxpt6vb">номер телефона;</w:t>
      </w:r>
    </w:p>
    <w:p w:rsidR="006531B6" w:rsidRPr="007A3B62" w:rsidRDefault="006531B6" w:rsidP="00A350CE" vyd:_id="vyd:mowkyofviutp4y">
      <w:pPr>
        <w:numPr>
          <w:ilvl w:val="0"/>
          <w:numId w:val="1"/>
        </w:numPr>
        <w:spacing w:after="240"/>
      </w:pPr>
      <w:r>
        <w:t vyd:_id="vyd:mowkyofseg9rtj">адрес доставки;</w:t>
      </w:r>
    </w:p>
    <w:p w:rsidR="006531B6" w:rsidRPr="007A3B62" w:rsidRDefault="006531B6" w:rsidP="00A350CE" vyd:_id="vyd:mowkyofrfsvm0r">
      <w:pPr>
        <w:numPr>
          <w:ilvl w:val="0"/>
          <w:numId w:val="1"/>
        </w:numPr>
        <w:spacing w:after="240"/>
      </w:pPr>
      <w:r>
        <w:t vyd:_id="vyd:mowkyofpdh77c1">адрес электронной почты;</w:t>
      </w:r>
    </w:p>
    <w:p w:rsidR="006531B6" w:rsidRPr="007A3B62" w:rsidRDefault="006531B6" w:rsidP="00A350CE" vyd:_id="vyd:mowkyofnfwjxmk">
      <w:pPr>
        <w:numPr>
          <w:ilvl w:val="0"/>
          <w:numId w:val="1"/>
        </w:numPr>
        <w:spacing w:after="240"/>
      </w:pPr>
      <w:r>
        <w:t vyd:_id="vyd:mowkyoflokz0do">комментарии к заказу;</w:t>
      </w:r>
    </w:p>
    <w:p w:rsidR="006531B6" w:rsidRPr="007A3B62" w:rsidRDefault="006531B6" w:rsidP="00A350CE" vyd:_id="vyd:mowkyofc4kttt4">
      <w:pPr>
        <w:numPr>
          <w:ilvl w:val="0"/>
          <w:numId w:val="1"/>
        </w:numPr>
        <w:spacing w:after="240"/>
      </w:pPr>
      <w:r>
        <w:t vyd:_id="vyd:mowkyofbtvbdro">данные о заказах;</w:t>
      </w:r>
    </w:p>
    <w:p w:rsidR="006531B6" w:rsidRPr="007A3B62" w:rsidRDefault="006531B6" w:rsidP="00A350CE" vyd:_id="vyd:mowkyof80w208g">
      <w:pPr>
        <w:numPr>
          <w:ilvl w:val="0"/>
          <w:numId w:val="1"/>
        </w:numPr>
        <w:spacing w:after="240"/>
      </w:pPr>
      <w:r>
        <w:t vyd:_id="vyd:mowkyof6kgrk8n">IP-адрес;</w:t>
      </w:r>
    </w:p>
    <w:p w:rsidR="006531B6" w:rsidRPr="007A3B62" w:rsidRDefault="006531B6" w:rsidP="00A350CE" vyd:_id="vyd:mowkyof4wenzyt">
      <w:pPr>
        <w:numPr>
          <w:ilvl w:val="0"/>
          <w:numId w:val="1"/>
        </w:numPr>
        <w:spacing w:after="240"/>
      </w:pPr>
      <w:r>
        <w:t vyd:_id="vyd:mowkyof3rp8jfq">cookie-файлы;</w:t>
      </w:r>
    </w:p>
    <w:p w:rsidR="006531B6" w:rsidRPr="007A3B62" w:rsidRDefault="006531B6" w:rsidP="00A350CE" vyd:_id="vyd:mowkyof1w33v1n">
      <w:pPr>
        <w:numPr>
          <w:ilvl w:val="0"/>
          <w:numId w:val="1"/>
        </w:numPr>
        <w:spacing w:after="240"/>
      </w:pPr>
      <w:r>
        <w:t vyd:_id="vyd:mowkyoezh4oicj">данные, собираемые сервисами веб-аналитики.</w:t>
      </w:r>
    </w:p>
    <w:p w:rsidR="006531B6" w:rsidRPr="007A3B62" w:rsidRDefault="006531B6" w:rsidP="00A350CE" vyd:_id="vyd:mowkyoexikitoz">
      <w:r>
        <w:t vyd:_id="vyd:mowkyoevhf3xxb">4. Цели обработки персональных данных</w:t>
      </w:r>
    </w:p>
    <w:p w:rsidR="006531B6" w:rsidRPr="007A3B62" w:rsidRDefault="006531B6" w:rsidP="00A350CE" vyd:_id="vyd:mowkyoeuron9az">
      <w:pPr>
        <w:spacing w:after="240"/>
      </w:pPr>
      <w:r>
        <w:t vyd:_id="vyd:mowkyoesg5vdf0">Персональные данные обрабатываются в целях:</w:t>
      </w:r>
    </w:p>
    <w:p w:rsidR="006531B6" w:rsidRPr="007A3B62" w:rsidRDefault="006531B6" w:rsidP="00A350CE" vyd:_id="vyd:mowkyoerckdvd1">
      <w:pPr>
        <w:numPr>
          <w:ilvl w:val="0"/>
          <w:numId w:val="2"/>
        </w:numPr>
        <w:spacing w:after="240"/>
      </w:pPr>
      <w:r>
        <w:t vyd:_id="vyd:mowkyoep5jn8o1">оформления и выполнения заказов;</w:t>
      </w:r>
    </w:p>
    <w:p w:rsidR="006531B6" w:rsidRPr="007A3B62" w:rsidRDefault="006531B6" w:rsidP="00A350CE" vyd:_id="vyd:mowkyoendh31uf">
      <w:pPr>
        <w:numPr>
          <w:ilvl w:val="0"/>
          <w:numId w:val="2"/>
        </w:numPr>
        <w:spacing w:after="240"/>
      </w:pPr>
      <w:r>
        <w:t vyd:_id="vyd:mowkyoelru2ura">доставки товаров;</w:t>
      </w:r>
    </w:p>
    <w:p w:rsidR="006531B6" w:rsidRPr="007A3B62" w:rsidRDefault="006531B6" w:rsidP="00A350CE" vyd:_id="vyd:mowkyoeklreqbn">
      <w:pPr>
        <w:numPr>
          <w:ilvl w:val="0"/>
          <w:numId w:val="2"/>
        </w:numPr>
        <w:spacing w:after="240"/>
      </w:pPr>
      <w:r>
        <w:t vyd:_id="vyd:mowkyoehhpxekz">связи с клиентом по вопросам заказа;</w:t>
      </w:r>
    </w:p>
    <w:p w:rsidR="006531B6" w:rsidRPr="007A3B62" w:rsidRDefault="006531B6" w:rsidP="00A350CE" vyd:_id="vyd:mowkyoefi5ib9j">
      <w:pPr>
        <w:numPr>
          <w:ilvl w:val="0"/>
          <w:numId w:val="2"/>
        </w:numPr>
        <w:spacing w:after="240"/>
      </w:pPr>
      <w:r>
        <w:t vyd:_id="vyd:mowkyoeasz8zn8">направления кассовых чеков;</w:t>
      </w:r>
    </w:p>
    <w:p w:rsidR="006531B6" w:rsidRPr="007A3B62" w:rsidRDefault="006531B6" w:rsidP="00A350CE" vyd:_id="vyd:mowkyoe9hymmyw">
      <w:pPr>
        <w:numPr>
          <w:ilvl w:val="0"/>
          <w:numId w:val="2"/>
        </w:numPr>
        <w:spacing w:after="240"/>
      </w:pPr>
      <w:r>
        <w:t vyd:_id="vyd:mowkyoe7kaxr1l">обработки обращений и претензий;</w:t>
      </w:r>
    </w:p>
    <w:p w:rsidR="006531B6" w:rsidRPr="007A3B62" w:rsidRDefault="006531B6" w:rsidP="00A350CE" vyd:_id="vyd:mowkyoe5nyt98d">
      <w:pPr>
        <w:numPr>
          <w:ilvl w:val="0"/>
          <w:numId w:val="2"/>
        </w:numPr>
        <w:spacing w:after="240"/>
      </w:pPr>
      <w:r>
        <w:t vyd:_id="vyd:mowkyoe3cjzqy9">улучшения работы сайта;</w:t>
      </w:r>
    </w:p>
    <w:p w:rsidR="006531B6" w:rsidRPr="007A3B62" w:rsidRDefault="006531B6" w:rsidP="00A350CE" vyd:_id="vyd:mowkyoe1a4e7in">
      <w:pPr>
        <w:numPr>
          <w:ilvl w:val="0"/>
          <w:numId w:val="2"/>
        </w:numPr>
        <w:spacing w:after="240"/>
      </w:pPr>
      <w:r>
        <w:t vyd:_id="vyd:mowkyodz59srcq">проведения аналитики посещаемости сайта;</w:t>
      </w:r>
    </w:p>
    <w:p w:rsidR="006531B6" w:rsidRPr="007A3B62" w:rsidRDefault="006531B6" w:rsidP="00A350CE" vyd:_id="vyd:mowkyodw3m3l2m">
      <w:pPr>
        <w:numPr>
          <w:ilvl w:val="0"/>
          <w:numId w:val="2"/>
        </w:numPr>
        <w:spacing w:after="240"/>
      </w:pPr>
      <w:r>
        <w:t vyd:_id="vyd:mowkyodujgr86x">направления информационных и рекламных сообщений при наличии согласия пользователя;</w:t>
      </w:r>
    </w:p>
    <w:p w:rsidR="006531B6" w:rsidRPr="007A3B62" w:rsidRDefault="006531B6" w:rsidP="00A350CE" vyd:_id="vyd:mowkyodszq90xh">
      <w:pPr>
        <w:numPr>
          <w:ilvl w:val="0"/>
          <w:numId w:val="2"/>
        </w:numPr>
        <w:spacing w:after="240"/>
      </w:pPr>
      <w:r>
        <w:t vyd:_id="vyd:mowkyodqvhp886">исполнения требований законодательства РФ.</w:t>
      </w:r>
    </w:p>
    <w:p w:rsidR="006531B6" w:rsidRPr="007A3B62" w:rsidRDefault="006531B6" w:rsidP="00A350CE" vyd:_id="vyd:mowkyodpoav3vn">
      <w:r>
        <w:t vyd:_id="vyd:mowkyodnui5qyn">5. Правовые основания обработки</w:t>
      </w:r>
    </w:p>
    <w:p w:rsidR="006531B6" w:rsidRPr="007A3B62" w:rsidRDefault="006531B6" w:rsidP="00A350CE" vyd:_id="vyd:mowkyodlevq6o7">
      <w:pPr>
        <w:spacing w:after="240"/>
      </w:pPr>
      <w:r>
        <w:t vyd:_id="vyd:mowkyodkd0spt1">Обработка персональных данных осуществляется на основании:</w:t>
      </w:r>
    </w:p>
    <w:p w:rsidR="006531B6" w:rsidRPr="007A3B62" w:rsidRDefault="006531B6" w:rsidP="00A350CE" vyd:_id="vyd:mowkyodfhhcmtx">
      <w:pPr>
        <w:numPr>
          <w:ilvl w:val="0"/>
          <w:numId w:val="3"/>
        </w:numPr>
        <w:spacing w:after="240"/>
      </w:pPr>
      <w:r>
        <w:t vyd:_id="vyd:mowkyocj6jx7xj">согласия субъекта персональных данных;</w:t>
      </w:r>
    </w:p>
    <w:p w:rsidR="006531B6" w:rsidRPr="007A3B62" w:rsidRDefault="006531B6" w:rsidP="00A350CE" vyd:_id="vyd:mowkyocgxj3x52">
      <w:pPr>
        <w:numPr>
          <w:ilvl w:val="0"/>
          <w:numId w:val="3"/>
        </w:numPr>
        <w:spacing w:after="240"/>
      </w:pPr>
      <w:r>
        <w:t vyd:_id="vyd:mowkyocdcprtzi">заключения и исполнения договора;</w:t>
      </w:r>
    </w:p>
    <w:p w:rsidR="006531B6" w:rsidRPr="007A3B62" w:rsidRDefault="006531B6" w:rsidP="00A350CE" vyd:_id="vyd:mowkyoca0ij27l">
      <w:pPr>
        <w:numPr>
          <w:ilvl w:val="0"/>
          <w:numId w:val="3"/>
        </w:numPr>
        <w:spacing w:after="240"/>
      </w:pPr>
      <w:r>
        <w:t vyd:_id="vyd:mowkyoc8l5lm5g">требований законодательства Российской Федерации.</w:t>
      </w:r>
    </w:p>
    <w:p w:rsidR="006531B6" w:rsidRPr="007A3B62" w:rsidRDefault="006531B6" w:rsidP="00A350CE" vyd:_id="vyd:mowkyoc7313dkn">
      <w:r>
        <w:t vyd:_id="vyd:mowkyoc6adfmyk">6. Передача персональных данных третьим лицам</w:t>
      </w:r>
    </w:p>
    <w:p w:rsidR="006531B6" w:rsidRPr="007A3B62" w:rsidRDefault="006531B6" w:rsidP="00A350CE" vyd:_id="vyd:mowkyoc337sj1q">
      <w:pPr>
        <w:spacing w:after="240"/>
      </w:pPr>
      <w:r>
        <w:t vyd:_id="vyd:mowkyoc245uo67">Оператор вправе передавать персональные данные третьим лицам только в объеме, необходимом для исполнения заказа и работы сайта, включая:</w:t>
      </w:r>
    </w:p>
    <w:p w:rsidR="006531B6" w:rsidRPr="007A3B62" w:rsidRDefault="006531B6" w:rsidP="00A350CE" vyd:_id="vyd:mowkyobzt60r85">
      <w:pPr>
        <w:numPr>
          <w:ilvl w:val="0"/>
          <w:numId w:val="4"/>
        </w:numPr>
        <w:spacing w:after="240"/>
      </w:pPr>
      <w:r>
        <w:t vyd:_id="vyd:mowkyobxqqtqdh">службы доставки;</w:t>
      </w:r>
    </w:p>
    <w:p w:rsidR="006531B6" w:rsidRPr="007A3B62" w:rsidRDefault="006531B6" w:rsidP="00A350CE" vyd:_id="vyd:mowkyobv6jcp0b">
      <w:pPr>
        <w:numPr>
          <w:ilvl w:val="0"/>
          <w:numId w:val="4"/>
        </w:numPr>
        <w:spacing w:after="240"/>
      </w:pPr>
      <w:r>
        <w:t vyd:_id="vyd:mowkyobtt0vjnq">платежные системы;</w:t>
      </w:r>
    </w:p>
    <w:p w:rsidR="006531B6" w:rsidRPr="007A3B62" w:rsidRDefault="006531B6" w:rsidP="00A350CE" vyd:_id="vyd:mowkyobs6tmbvc">
      <w:pPr>
        <w:numPr>
          <w:ilvl w:val="0"/>
          <w:numId w:val="4"/>
        </w:numPr>
        <w:spacing w:after="240"/>
      </w:pPr>
      <w:r>
        <w:t vyd:_id="vyd:mowkyobqf2flpf">сервисы аналитики;</w:t>
      </w:r>
    </w:p>
    <w:p w:rsidR="006531B6" w:rsidRPr="007A3B62" w:rsidRDefault="006531B6" w:rsidP="00A350CE" vyd:_id="vyd:mowkyobp0dok8a">
      <w:pPr>
        <w:numPr>
          <w:ilvl w:val="0"/>
          <w:numId w:val="4"/>
        </w:numPr>
        <w:spacing w:after="240"/>
      </w:pPr>
      <w:r>
        <w:t vyd:_id="vyd:mowkyobnpoys1s">CRM-системы;</w:t>
      </w:r>
    </w:p>
    <w:p w:rsidR="006531B6" w:rsidRPr="007A3B62" w:rsidRDefault="006531B6" w:rsidP="00A350CE" vyd:_id="vyd:mowkyoblb1gj5l">
      <w:pPr>
        <w:numPr>
          <w:ilvl w:val="0"/>
          <w:numId w:val="4"/>
        </w:numPr>
        <w:spacing w:after="240"/>
      </w:pPr>
      <w:r>
        <w:t vyd:_id="vyd:mowkyobi5hmb9n">бухгалтерские и кассовые сервисы.</w:t>
      </w:r>
    </w:p>
    <w:p w:rsidR="006531B6" w:rsidRPr="007A3B62" w:rsidRDefault="006531B6" w:rsidP="00A350CE" vyd:_id="vyd:mowkyobgftfmxc">
      <w:pPr>
        <w:spacing w:after="240"/>
      </w:pPr>
      <w:r>
        <w:t vyd:_id="vyd:mowkyobege1opj">Передача персональных данных государственным органам осуществляется в случаях, предусмотренных законодательством РФ.</w:t>
      </w:r>
    </w:p>
    <w:p w:rsidR="006531B6" w:rsidRPr="007A3B62" w:rsidRDefault="006531B6" w:rsidP="00A350CE" vyd:_id="vyd:mowkyobdsnxvn9">
      <w:r>
        <w:t vyd:_id="vyd:mowkyob9rciawt">7. Cookie и аналитика</w:t>
      </w:r>
    </w:p>
    <w:p w:rsidR="006531B6" w:rsidRPr="007A3B62" w:rsidRDefault="006531B6" w:rsidP="00A350CE" vyd:_id="vyd:mowkyob40v57nl">
      <w:pPr>
        <w:spacing w:after="240"/>
      </w:pPr>
      <w:r>
        <w:t vyd:_id="vyd:mowkyob1jrndpk">Сайт может использовать cookie-файлы и сервисы аналитики, включая Яндекс.Метрику, для улучшения работы сайта и анализа пользовательской активности.</w:t>
      </w:r>
    </w:p>
    <w:p w:rsidR="006531B6" w:rsidRPr="007A3B62" w:rsidRDefault="006531B6" w:rsidP="00A350CE" vyd:_id="vyd:mowkyoatdhm7jh">
      <w:pPr>
        <w:spacing w:after="240"/>
      </w:pPr>
      <w:r>
        <w:t vyd:_id="vyd:mowkyoasjd8nnu">Пользователь может изменить настройки использования cookie в своем браузере.</w:t>
      </w:r>
    </w:p>
    <w:p w:rsidR="006531B6" w:rsidRPr="007A3B62" w:rsidRDefault="006531B6" w:rsidP="00A350CE" vyd:_id="vyd:mowkyoarpte3u4">
      <w:r>
        <w:t vyd:_id="vyd:mowkyoaptfagw1">8. Защита персональных данных</w:t>
      </w:r>
    </w:p>
    <w:p w:rsidR="006531B6" w:rsidRPr="007A3B62" w:rsidRDefault="006531B6" w:rsidP="00A350CE" vyd:_id="vyd:mowkyoanottj9a">
      <w:pPr>
        <w:spacing w:after="240"/>
      </w:pPr>
      <w:r>
        <w:t vyd:_id="vyd:mowkyoamkry0wj">Оператор принимает необходимые организационные и технические меры для защиты персональных данных от неправомерного доступа, изменения, раскрытия или уничтожения.</w:t>
      </w:r>
    </w:p>
    <w:p w:rsidR="006531B6" w:rsidRPr="007A3B62" w:rsidRDefault="006531B6" w:rsidP="00A350CE" vyd:_id="vyd:mowkyoaler7esl">
      <w:r>
        <w:t vyd:_id="vyd:mowkyoajxb4w1s">9. Срок обработки персональных данных</w:t>
      </w:r>
    </w:p>
    <w:p w:rsidR="006531B6" w:rsidRPr="007A3B62" w:rsidRDefault="006531B6" w:rsidP="00A350CE" vyd:_id="vyd:mowkyoahf6pcof">
      <w:pPr>
        <w:spacing w:after="240"/>
      </w:pPr>
      <w:r>
        <w:t vyd:_id="vyd:mowkyoaewbdo7u">Персональные данные обрабатываются и хранятся не дольше, чем этого требуют цели обработки, если иной срок не установлен законодательством РФ.</w:t>
      </w:r>
    </w:p>
    <w:p w:rsidR="006531B6" w:rsidRPr="007A3B62" w:rsidRDefault="006531B6" w:rsidP="00A350CE" vyd:_id="vyd:mowkyoadc2yrst">
      <w:r>
        <w:t vyd:_id="vyd:mowkyoabmgg018">10. Права пользователя</w:t>
      </w:r>
    </w:p>
    <w:p w:rsidR="006531B6" w:rsidRPr="007A3B62" w:rsidRDefault="006531B6" w:rsidP="00A350CE" vyd:_id="vyd:mowkyoa9ge4j31">
      <w:pPr>
        <w:spacing w:after="240"/>
      </w:pPr>
      <w:r>
        <w:t vyd:_id="vyd:mowkyoa7bdbz0k">Пользователь вправе:</w:t>
      </w:r>
    </w:p>
    <w:p w:rsidR="006531B6" w:rsidRPr="007A3B62" w:rsidRDefault="006531B6" w:rsidP="00A350CE" vyd:_id="vyd:mowkyoa5gay0lu">
      <w:pPr>
        <w:numPr>
          <w:ilvl w:val="0"/>
          <w:numId w:val="5"/>
        </w:numPr>
        <w:spacing w:after="240"/>
      </w:pPr>
      <w:r>
        <w:t vyd:_id="vyd:mowkyoa3udcprn">получать сведения об обработке своих персональных данных;</w:t>
      </w:r>
    </w:p>
    <w:p w:rsidR="006531B6" w:rsidRPr="007A3B62" w:rsidRDefault="006531B6" w:rsidP="00A350CE" vyd:_id="vyd:mowkyoa1w1bwqn">
      <w:pPr>
        <w:numPr>
          <w:ilvl w:val="0"/>
          <w:numId w:val="5"/>
        </w:numPr>
        <w:spacing w:after="240"/>
      </w:pPr>
      <w:r>
        <w:t vyd:_id="vyd:mowkyo9zcj7jmv">требовать уточнения, блокирования или удаления своих персональных данных;</w:t>
      </w:r>
    </w:p>
    <w:p w:rsidR="006531B6" w:rsidRPr="007A3B62" w:rsidRDefault="006531B6" w:rsidP="00A350CE" vyd:_id="vyd:mowkyo9y5dcp5y">
      <w:pPr>
        <w:numPr>
          <w:ilvl w:val="0"/>
          <w:numId w:val="5"/>
        </w:numPr>
        <w:spacing w:after="240"/>
      </w:pPr>
      <w:r>
        <w:t vyd:_id="vyd:mowkyo9vr2qy8s">отозвать согласие на обработку персональных данных;</w:t>
      </w:r>
    </w:p>
    <w:p w:rsidR="006531B6" w:rsidRPr="007A3B62" w:rsidRDefault="006531B6" w:rsidP="00A350CE" vyd:_id="vyd:mowkyo9skuqccd">
      <w:pPr>
        <w:numPr>
          <w:ilvl w:val="0"/>
          <w:numId w:val="5"/>
        </w:numPr>
        <w:spacing w:after="240"/>
      </w:pPr>
      <w:r>
        <w:t vyd:_id="vyd:mowkyo9rkefaau">обратиться с жалобой в Роскомнадзор или в суд.</w:t>
      </w:r>
    </w:p>
    <w:p w:rsidR="006531B6" w:rsidRPr="007A3B62" w:rsidRDefault="006531B6" w:rsidP="00A350CE" vyd:_id="vyd:mowkyo9p9z0wuz">
      <w:r>
        <w:t vyd:_id="vyd:mowkyo9nej5vhn">11. Отзыв согласия</w:t>
      </w:r>
    </w:p>
    <w:p w:rsidR="006531B6" w:rsidRPr="007A3B62" w:rsidRDefault="006531B6" w:rsidP="00A350CE" vyd:_id="vyd:mowkyo9m10wawe">
      <w:pPr>
        <w:spacing w:after="240"/>
      </w:pPr>
      <w:r>
        <w:t vyd:_id="vyd:mowkyo9lu0njol">Для отзыва согласия на обработку персональных данных пользователь может направить обращение на электронную почту:</w:t>
      </w:r>
    </w:p>
    <w:p w:rsidR="006531B6" w:rsidRPr="007A3B62" w:rsidRDefault="006531B6" w:rsidP="00A350CE" vyd:_id="vyd:mowkyo9jwv7bq9">
      <w:r>
        <w:t vyd:_id="vyd:mowkyo9hnlu5sq">12. Изменение Политики</w:t>
      </w:r>
    </w:p>
    <w:p w:rsidR="006531B6" w:rsidRPr="007A3B62" w:rsidRDefault="006531B6" w:rsidP="00A350CE" vyd:_id="vyd:mowkyo9fnzmrhk">
      <w:pPr>
        <w:spacing w:after="240"/>
      </w:pPr>
      <w:r>
        <w:t vyd:_id="vyd:mowkyo9cosuve4">Оператор вправе вносить изменения в настоящую Политику. Актуальная версия Политики размещается на сайте.</w:t>
      </w:r>
    </w:p>
    <w:p w:rsidR="006531B6" w:rsidRPr="007A3B62" w:rsidRDefault="006531B6" w:rsidP="00A350CE" vyd:_id="vyd:mowkyo955r11lt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29fc2796-2d86-4d8b-9ff6-de7655fe6bc5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